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2E" w:rsidRPr="003508BC" w:rsidRDefault="003508BC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44"/>
          <w:szCs w:val="44"/>
          <w:bdr w:val="none" w:sz="0" w:space="0" w:color="auto" w:frame="1"/>
        </w:rPr>
      </w:pPr>
      <w:r w:rsidRPr="003508BC">
        <w:rPr>
          <w:rFonts w:ascii="Arial" w:hAnsi="Arial" w:cs="Arial" w:hint="eastAsia"/>
          <w:color w:val="191919"/>
          <w:sz w:val="44"/>
          <w:szCs w:val="44"/>
          <w:bdr w:val="none" w:sz="0" w:space="0" w:color="auto" w:frame="1"/>
        </w:rPr>
        <w:t>女性盆底</w:t>
      </w:r>
      <w:r w:rsidR="0072722E" w:rsidRPr="003508BC">
        <w:rPr>
          <w:rFonts w:ascii="Arial" w:hAnsi="Arial" w:cs="Arial" w:hint="eastAsia"/>
          <w:color w:val="191919"/>
          <w:sz w:val="44"/>
          <w:szCs w:val="44"/>
          <w:bdr w:val="none" w:sz="0" w:space="0" w:color="auto" w:frame="1"/>
        </w:rPr>
        <w:t>超声检查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</w:pP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</w:pP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身上常有尿液的异味？</w:t>
      </w:r>
      <w:bookmarkStart w:id="0" w:name="_GoBack"/>
      <w:bookmarkEnd w:id="0"/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出门逛街总是想先找厕所？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大笑或咳嗽有尿液不由自主地溢出来？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jc w:val="center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产后性生活不满意？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这些让人欲说还羞的难言之隐，其实许多产后女性都有。女性的盆底犹如一个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“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吊床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”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，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随着年龄、妊娠、分泌等因素导致盆底肌肉在持续受压中逐渐松弛，进而引发腰酸、下腹坠胀、尿失禁、子宫脱垂等疾病，这些都是常见的盆底功能障碍性疾病（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PFD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）的表现。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所以，产妇分娩后一定要为保证自己将来的生活质量做些积极的准备。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noProof/>
          <w:color w:val="191919"/>
          <w:sz w:val="32"/>
          <w:szCs w:val="32"/>
        </w:rPr>
        <w:lastRenderedPageBreak/>
        <w:drawing>
          <wp:inline distT="0" distB="0" distL="0" distR="0">
            <wp:extent cx="5207000" cy="4787900"/>
            <wp:effectExtent l="19050" t="0" r="0" b="0"/>
            <wp:docPr id="1" name="图片 1" descr="http://5b0988e595225.cdn.sohucs.com/images/20181206/eb63637dd11b4d7198ade86247b75b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b0988e595225.cdn.sohucs.com/images/20181206/eb63637dd11b4d7198ade86247b75b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478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早发现、早预防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由于很多女性对这类疾病难以启齿，往往就诊时症状就已经比较严重，需要手术治疗，如果能做到早发现，其实是可以通过盆底肌肉功能训练达到治疗目的。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“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难言之隐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”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如何检查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盆底功能障碍性疾病的检查可通过盆底</w:t>
      </w:r>
      <w:proofErr w:type="gramStart"/>
      <w:r>
        <w:rPr>
          <w:rFonts w:ascii="Arial" w:hAnsi="Arial" w:cs="Arial"/>
          <w:color w:val="191919"/>
          <w:sz w:val="32"/>
          <w:szCs w:val="32"/>
        </w:rPr>
        <w:t>肌</w:t>
      </w:r>
      <w:proofErr w:type="gramEnd"/>
      <w:r>
        <w:rPr>
          <w:rFonts w:ascii="Arial" w:hAnsi="Arial" w:cs="Arial"/>
          <w:color w:val="191919"/>
          <w:sz w:val="32"/>
          <w:szCs w:val="32"/>
        </w:rPr>
        <w:t>检测、盆底四维等检查，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而盆底四维具有经济快速、无辐射、无损伤的优点，能够实时动态观察盆底的变化，可以直观反映子宫、直肠、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lastRenderedPageBreak/>
        <w:t>膀胱等盆底器官的情况，</w:t>
      </w:r>
      <w:r>
        <w:rPr>
          <w:rFonts w:ascii="Arial" w:hAnsi="Arial" w:cs="Arial"/>
          <w:color w:val="191919"/>
          <w:sz w:val="32"/>
          <w:szCs w:val="32"/>
        </w:rPr>
        <w:t>在临床症状出现之前做出早期诊断，通过物理治疗来加强盆底支持结构的恢复。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noProof/>
          <w:color w:val="191919"/>
          <w:sz w:val="32"/>
          <w:szCs w:val="32"/>
        </w:rPr>
        <w:drawing>
          <wp:inline distT="0" distB="0" distL="0" distR="0">
            <wp:extent cx="4775200" cy="2273300"/>
            <wp:effectExtent l="19050" t="0" r="6350" b="0"/>
            <wp:docPr id="2" name="图片 2" descr="http://5b0988e595225.cdn.sohucs.com/images/20181206/48276b5b86b646838fee60dce49eaa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b0988e595225.cdn.sohucs.com/images/20181206/48276b5b86b646838fee60dce49eaa9c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何时做盆底四维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产后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42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天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-6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个月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内进行盆底四维超声检查，在产后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1</w:t>
      </w: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年内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进行盆底康复治疗，这是盆底康复的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“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黄金时间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”</w:t>
      </w:r>
      <w:r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。</w:t>
      </w:r>
    </w:p>
    <w:p w:rsidR="0072722E" w:rsidRDefault="0072722E" w:rsidP="0072722E">
      <w:pPr>
        <w:pStyle w:val="a5"/>
        <w:shd w:val="clear" w:color="auto" w:fill="FFFFFF"/>
        <w:spacing w:before="0" w:beforeAutospacing="0" w:after="0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Style w:val="a6"/>
          <w:rFonts w:ascii="Arial" w:hAnsi="Arial" w:cs="Arial"/>
          <w:color w:val="191919"/>
          <w:sz w:val="32"/>
          <w:szCs w:val="32"/>
          <w:bdr w:val="none" w:sz="0" w:space="0" w:color="auto" w:frame="1"/>
        </w:rPr>
        <w:t>盆底四维超声的适应症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（满足任何一条即可）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1.</w:t>
      </w:r>
      <w:r>
        <w:rPr>
          <w:rFonts w:ascii="Arial" w:hAnsi="Arial" w:cs="Arial"/>
          <w:color w:val="191919"/>
          <w:sz w:val="32"/>
          <w:szCs w:val="32"/>
        </w:rPr>
        <w:t>有症状的患者，包括咳嗽、大笑、腹部用力漏尿，盆腔坠胀、腰</w:t>
      </w:r>
      <w:proofErr w:type="gramStart"/>
      <w:r>
        <w:rPr>
          <w:rFonts w:ascii="Arial" w:hAnsi="Arial" w:cs="Arial"/>
          <w:color w:val="191919"/>
          <w:sz w:val="32"/>
          <w:szCs w:val="32"/>
        </w:rPr>
        <w:t>骶</w:t>
      </w:r>
      <w:proofErr w:type="gramEnd"/>
      <w:r>
        <w:rPr>
          <w:rFonts w:ascii="Arial" w:hAnsi="Arial" w:cs="Arial"/>
          <w:color w:val="191919"/>
          <w:sz w:val="32"/>
          <w:szCs w:val="32"/>
        </w:rPr>
        <w:t>酸痛，排便异常等，包括晚孕期有症状的。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2.</w:t>
      </w:r>
      <w:r>
        <w:rPr>
          <w:rFonts w:ascii="Arial" w:hAnsi="Arial" w:cs="Arial"/>
          <w:color w:val="191919"/>
          <w:sz w:val="32"/>
          <w:szCs w:val="32"/>
        </w:rPr>
        <w:t>盆底肌力测评，肌力</w:t>
      </w:r>
      <w:r>
        <w:rPr>
          <w:rFonts w:ascii="Arial" w:hAnsi="Arial" w:cs="Arial"/>
          <w:color w:val="191919"/>
          <w:sz w:val="32"/>
          <w:szCs w:val="32"/>
        </w:rPr>
        <w:t>≤3</w:t>
      </w:r>
      <w:r>
        <w:rPr>
          <w:rFonts w:ascii="Arial" w:hAnsi="Arial" w:cs="Arial"/>
          <w:color w:val="191919"/>
          <w:sz w:val="32"/>
          <w:szCs w:val="32"/>
        </w:rPr>
        <w:t>级的患者。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3.</w:t>
      </w:r>
      <w:r>
        <w:rPr>
          <w:rFonts w:ascii="Arial" w:hAnsi="Arial" w:cs="Arial"/>
          <w:color w:val="191919"/>
          <w:sz w:val="32"/>
          <w:szCs w:val="32"/>
        </w:rPr>
        <w:t>妇科检查，有脏器脱垂的患者。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4.</w:t>
      </w:r>
      <w:r>
        <w:rPr>
          <w:rFonts w:ascii="Arial" w:hAnsi="Arial" w:cs="Arial"/>
          <w:color w:val="191919"/>
          <w:sz w:val="32"/>
          <w:szCs w:val="32"/>
        </w:rPr>
        <w:t>二胎、自然分娩的患者。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lastRenderedPageBreak/>
        <w:t>5.</w:t>
      </w:r>
      <w:r>
        <w:rPr>
          <w:rFonts w:ascii="Arial" w:hAnsi="Arial" w:cs="Arial"/>
          <w:color w:val="191919"/>
          <w:sz w:val="32"/>
          <w:szCs w:val="32"/>
        </w:rPr>
        <w:t>新生儿体重</w:t>
      </w:r>
      <w:r>
        <w:rPr>
          <w:rFonts w:ascii="Arial" w:hAnsi="Arial" w:cs="Arial"/>
          <w:color w:val="191919"/>
          <w:sz w:val="32"/>
          <w:szCs w:val="32"/>
        </w:rPr>
        <w:t>&gt;3500</w:t>
      </w:r>
      <w:r>
        <w:rPr>
          <w:rFonts w:ascii="Arial" w:hAnsi="Arial" w:cs="Arial"/>
          <w:color w:val="191919"/>
          <w:sz w:val="32"/>
          <w:szCs w:val="32"/>
        </w:rPr>
        <w:t>克，第二产程延长，有阴道助产史的患者。</w:t>
      </w:r>
    </w:p>
    <w:p w:rsidR="0072722E" w:rsidRDefault="0072722E" w:rsidP="0072722E">
      <w:pPr>
        <w:pStyle w:val="a5"/>
        <w:shd w:val="clear" w:color="auto" w:fill="FFFFFF"/>
        <w:spacing w:before="151" w:beforeAutospacing="0" w:after="432" w:afterAutospacing="0" w:line="608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>6.</w:t>
      </w:r>
      <w:r>
        <w:rPr>
          <w:rFonts w:ascii="Arial" w:hAnsi="Arial" w:cs="Arial"/>
          <w:color w:val="191919"/>
          <w:sz w:val="32"/>
          <w:szCs w:val="32"/>
        </w:rPr>
        <w:t>分娩过程中，有不良病史的患者。</w:t>
      </w:r>
    </w:p>
    <w:p w:rsidR="00405028" w:rsidRPr="0072722E" w:rsidRDefault="00405028"/>
    <w:sectPr w:rsidR="00405028" w:rsidRPr="0072722E" w:rsidSect="00405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CF" w:rsidRDefault="005911CF" w:rsidP="0072722E">
      <w:r>
        <w:separator/>
      </w:r>
    </w:p>
  </w:endnote>
  <w:endnote w:type="continuationSeparator" w:id="0">
    <w:p w:rsidR="005911CF" w:rsidRDefault="005911CF" w:rsidP="0072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CF" w:rsidRDefault="005911CF" w:rsidP="0072722E">
      <w:r>
        <w:separator/>
      </w:r>
    </w:p>
  </w:footnote>
  <w:footnote w:type="continuationSeparator" w:id="0">
    <w:p w:rsidR="005911CF" w:rsidRDefault="005911CF" w:rsidP="0072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22E"/>
    <w:rsid w:val="003508BC"/>
    <w:rsid w:val="00405028"/>
    <w:rsid w:val="005911CF"/>
    <w:rsid w:val="0072722E"/>
    <w:rsid w:val="00B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2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7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2722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7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钟苏云</cp:lastModifiedBy>
  <cp:revision>3</cp:revision>
  <dcterms:created xsi:type="dcterms:W3CDTF">2020-03-30T08:10:00Z</dcterms:created>
  <dcterms:modified xsi:type="dcterms:W3CDTF">2020-03-30T08:15:00Z</dcterms:modified>
</cp:coreProperties>
</file>